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8B04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4"/>
        <w:tblW w:w="10101" w:type="dxa"/>
        <w:tblInd w:w="-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6771"/>
      </w:tblGrid>
      <w:tr w14:paraId="6FFA7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26071F0C">
            <w:pPr>
              <w:pStyle w:val="2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CÔNG TY TNHH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…..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….</w:t>
            </w:r>
          </w:p>
          <w:p w14:paraId="2C6137C9">
            <w:pPr>
              <w:pStyle w:val="2"/>
              <w:rPr>
                <w:rFonts w:ascii="Times New Roman" w:hAnsi="Times New Roman"/>
                <w:b w:val="0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 w:val="0"/>
                <w:bCs/>
                <w:sz w:val="10"/>
                <w:szCs w:val="10"/>
              </w:rPr>
              <w:pict>
                <v:shape id="_x0000_s1026" o:spid="_x0000_s1026" o:spt="32" type="#_x0000_t32" style="position:absolute;left:0pt;margin-left:32.65pt;margin-top:1.05pt;height:0pt;width:91.2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56732125">
            <w:pPr>
              <w:pStyle w:val="2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Số: 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6771" w:type="dxa"/>
          </w:tcPr>
          <w:p w14:paraId="2D52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6BBED350">
            <w:pPr>
              <w:pBdr>
                <w:bottom w:val="single" w:color="auto" w:sz="6" w:space="1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14:paraId="705C6CE8">
            <w:pPr>
              <w:jc w:val="center"/>
              <w:rPr>
                <w:rFonts w:hint="default" w:ascii="Times New Roman" w:hAnsi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Hải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Phò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ng, ngày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……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……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năm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……</w:t>
            </w:r>
          </w:p>
        </w:tc>
      </w:tr>
    </w:tbl>
    <w:p w14:paraId="7DC48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14:paraId="0D330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GIẤY XÁC NHẬN PHẦN VỐN GÓP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BỔ SUNG </w:t>
      </w:r>
      <w:r>
        <w:rPr>
          <w:rFonts w:ascii="Times New Roman" w:hAnsi="Times New Roman"/>
          <w:b/>
          <w:bCs/>
          <w:sz w:val="28"/>
          <w:szCs w:val="28"/>
        </w:rPr>
        <w:t>CỦA THÀNH VIÊN</w:t>
      </w:r>
    </w:p>
    <w:p w14:paraId="2338B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ascii="Times New Roman" w:hAnsi="Times New Roman"/>
          <w:bCs/>
          <w:sz w:val="28"/>
          <w:szCs w:val="28"/>
        </w:rPr>
      </w:pPr>
    </w:p>
    <w:p w14:paraId="4D7F1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hint="default"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Kính gửi: Phòng Đăng ký kinh doanh</w:t>
      </w:r>
      <w:r>
        <w:rPr>
          <w:rFonts w:hint="default" w:ascii="Times New Roman" w:hAnsi="Times New Roman"/>
          <w:bCs/>
          <w:sz w:val="28"/>
          <w:szCs w:val="28"/>
          <w:lang w:val="en-US"/>
        </w:rPr>
        <w:t xml:space="preserve"> và Quản lý doanh nghiệp                         thành phố Hải Phòng</w:t>
      </w:r>
    </w:p>
    <w:p w14:paraId="3D330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ascii="Times New Roman" w:hAnsi="Times New Roman"/>
          <w:bCs/>
          <w:sz w:val="28"/>
          <w:szCs w:val="28"/>
        </w:rPr>
      </w:pPr>
    </w:p>
    <w:p w14:paraId="1A65A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</w:rPr>
        <w:t>- Căn cứ Luật doanh nghiệp 2020 số 59/2020/QH14 của Quốc hội Nước Cộng hoà xã hội chủ nghĩa Việt Nam;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 Luật sửa đổi, bổ sung một số điều của Luật Doanh nghiệp 2025;</w:t>
      </w:r>
    </w:p>
    <w:p w14:paraId="6092BE28">
      <w:pPr>
        <w:keepNext w:val="0"/>
        <w:keepLines w:val="0"/>
        <w:pageBreakBefore w:val="0"/>
        <w:widowControl/>
        <w:tabs>
          <w:tab w:val="left" w:leader="do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Căn cứ Giấy chứng nhận đăng ký kinh doanh số: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  <w:t>……</w:t>
      </w:r>
      <w:r>
        <w:rPr>
          <w:rFonts w:ascii="Times New Roman" w:hAnsi="Times New Roman"/>
          <w:i/>
          <w:iCs/>
          <w:sz w:val="28"/>
          <w:szCs w:val="28"/>
        </w:rPr>
        <w:t xml:space="preserve"> cấp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 lần đầu</w:t>
      </w:r>
      <w:r>
        <w:rPr>
          <w:rFonts w:ascii="Times New Roman" w:hAnsi="Times New Roman"/>
          <w:i/>
          <w:iCs/>
          <w:sz w:val="28"/>
          <w:szCs w:val="28"/>
        </w:rPr>
        <w:t xml:space="preserve"> ngày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 tháng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 năm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…..</w:t>
      </w:r>
      <w:r>
        <w:rPr>
          <w:rFonts w:ascii="Times New Roman" w:hAnsi="Times New Roman"/>
          <w:i/>
          <w:iCs/>
          <w:sz w:val="28"/>
          <w:szCs w:val="28"/>
        </w:rPr>
        <w:t xml:space="preserve"> của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…………………………….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7402C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Căn cứ tình hình góp vốn thực tế của thành viên.</w:t>
      </w:r>
    </w:p>
    <w:p w14:paraId="42799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XÁC NHẬN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PHẦN VỐN</w:t>
      </w:r>
      <w:r>
        <w:rPr>
          <w:rFonts w:ascii="Times New Roman" w:hAnsi="Times New Roman"/>
          <w:b/>
          <w:bCs/>
          <w:sz w:val="28"/>
          <w:szCs w:val="28"/>
        </w:rPr>
        <w:t xml:space="preserve"> GÓP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BỔ SUNG</w:t>
      </w:r>
      <w:r>
        <w:rPr>
          <w:rFonts w:ascii="Times New Roman" w:hAnsi="Times New Roman"/>
          <w:b/>
          <w:bCs/>
          <w:sz w:val="28"/>
          <w:szCs w:val="28"/>
        </w:rPr>
        <w:t xml:space="preserve"> CỦA THÀNH VIÊN NHƯ SAU:</w:t>
      </w:r>
    </w:p>
    <w:p w14:paraId="7C693A36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Thành viên: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…………….                 Giới tính: ………</w:t>
      </w:r>
    </w:p>
    <w:p w14:paraId="1682C4EA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Ngày sinh: ………………</w:t>
      </w:r>
    </w:p>
    <w:p w14:paraId="4E3BC486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Địa chỉ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liên lạc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………………………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84AD39B">
      <w:pPr>
        <w:keepNext w:val="0"/>
        <w:keepLines w:val="0"/>
        <w:pageBreakBefore w:val="0"/>
        <w:widowControl/>
        <w:tabs>
          <w:tab w:val="left" w:leader="dot" w:pos="4320"/>
          <w:tab w:val="left" w:leader="dot" w:pos="6720"/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Số định danh cá nhân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 w14:paraId="7A421A22">
      <w:pPr>
        <w:keepNext w:val="0"/>
        <w:keepLines w:val="0"/>
        <w:pageBreakBefore w:val="0"/>
        <w:widowControl/>
        <w:tabs>
          <w:tab w:val="left" w:leader="dot" w:pos="4320"/>
          <w:tab w:val="left" w:leader="dot" w:pos="6480"/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en-US"/>
        </w:rPr>
        <w:t>Đã góp vốn bổ sung vào công ty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………………… </w:t>
      </w:r>
      <w:r>
        <w:rPr>
          <w:rFonts w:ascii="Times New Roman" w:hAnsi="Times New Roman"/>
          <w:sz w:val="28"/>
          <w:szCs w:val="28"/>
        </w:rPr>
        <w:t>VNĐ (</w:t>
      </w:r>
      <w:r>
        <w:rPr>
          <w:rFonts w:hint="default" w:ascii="Times New Roman" w:hAnsi="Times New Roman"/>
          <w:sz w:val="28"/>
          <w:szCs w:val="28"/>
          <w:lang w:val="en-US"/>
        </w:rPr>
        <w:t>Bằng chữ:…………..</w:t>
      </w:r>
      <w:r>
        <w:rPr>
          <w:rFonts w:ascii="Times New Roman" w:hAnsi="Times New Roman"/>
          <w:sz w:val="28"/>
          <w:szCs w:val="28"/>
        </w:rPr>
        <w:t>).</w:t>
      </w:r>
    </w:p>
    <w:p w14:paraId="09BED18B">
      <w:pPr>
        <w:keepNext w:val="0"/>
        <w:keepLines w:val="0"/>
        <w:pageBreakBefore w:val="0"/>
        <w:widowControl/>
        <w:tabs>
          <w:tab w:val="left" w:leader="dot" w:pos="4320"/>
          <w:tab w:val="left" w:leader="dot" w:pos="6480"/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Hình thức góp vốn: </w:t>
      </w:r>
    </w:p>
    <w:p w14:paraId="064A9355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+ Tiền mặt: </w:t>
      </w:r>
      <w:r>
        <w:rPr>
          <w:rFonts w:hint="default" w:ascii="Times New Roman" w:hAnsi="Times New Roman"/>
          <w:sz w:val="28"/>
          <w:szCs w:val="28"/>
          <w:lang w:val="en-US"/>
        </w:rPr>
        <w:t>………..</w:t>
      </w:r>
      <w:r>
        <w:rPr>
          <w:rFonts w:ascii="Times New Roman" w:hAnsi="Times New Roman"/>
          <w:sz w:val="28"/>
          <w:szCs w:val="28"/>
        </w:rPr>
        <w:t xml:space="preserve"> đồng</w:t>
      </w:r>
      <w:r>
        <w:rPr>
          <w:rFonts w:hint="default" w:ascii="Times New Roman" w:hAnsi="Times New Roman"/>
          <w:sz w:val="28"/>
          <w:szCs w:val="28"/>
          <w:lang w:val="en-US"/>
        </w:rPr>
        <w:t>.</w:t>
      </w:r>
    </w:p>
    <w:p w14:paraId="2EA90DE2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+ Tài sản: </w:t>
      </w:r>
      <w:r>
        <w:rPr>
          <w:rFonts w:hint="default" w:ascii="Times New Roman" w:hAnsi="Times New Roman"/>
          <w:sz w:val="28"/>
          <w:szCs w:val="28"/>
          <w:lang w:val="en-US"/>
        </w:rPr>
        <w:t>……… đồng.</w:t>
      </w:r>
    </w:p>
    <w:p w14:paraId="2009B0CE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Thời điểm góp vốn: </w:t>
      </w:r>
      <w:r>
        <w:rPr>
          <w:rFonts w:hint="default" w:ascii="Times New Roman" w:hAnsi="Times New Roman"/>
          <w:sz w:val="28"/>
          <w:szCs w:val="28"/>
          <w:lang w:val="en-US"/>
        </w:rPr>
        <w:t>……………..</w:t>
      </w:r>
    </w:p>
    <w:p w14:paraId="1BDD4676">
      <w:pPr>
        <w:keepNext w:val="0"/>
        <w:keepLines w:val="0"/>
        <w:pageBreakBefore w:val="0"/>
        <w:widowControl/>
        <w:tabs>
          <w:tab w:val="left" w:leader="do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textAlignment w:val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Doanh nghiệp cam kết hoàn toàn chịu trách nhiệm trước pháp luật về tính hợp pháp, chính xác và trung thực của Giấy xác nhận này</w:t>
      </w:r>
      <w:r>
        <w:rPr>
          <w:rFonts w:hint="default" w:ascii="Times New Roman" w:hAnsi="Times New Roman"/>
          <w:sz w:val="28"/>
          <w:szCs w:val="28"/>
          <w:lang w:val="en-US"/>
        </w:rPr>
        <w:t>.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710"/>
      </w:tblGrid>
      <w:tr w14:paraId="3DCC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4710" w:type="dxa"/>
          </w:tcPr>
          <w:p w14:paraId="51EED96F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textAlignment w:val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Nơi nhận:</w:t>
            </w:r>
          </w:p>
          <w:p w14:paraId="267C7E5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textAlignment w:val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/>
                <w:i/>
                <w:iCs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Như trên;</w:t>
            </w:r>
          </w:p>
          <w:p w14:paraId="0D472A4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i/>
                <w:iCs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Lưu CT.</w:t>
            </w:r>
          </w:p>
        </w:tc>
        <w:tc>
          <w:tcPr>
            <w:tcW w:w="4710" w:type="dxa"/>
          </w:tcPr>
          <w:p w14:paraId="71D9D02E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NGƯỜI ĐẠI DIỆN THEO PHÁP LUẬT CỦA CÔNG TY</w:t>
            </w:r>
          </w:p>
          <w:p w14:paraId="5309CF05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ascii="Times New Roman" w:hAnsi="Times New Roman"/>
                <w:i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 w:val="0"/>
                <w:sz w:val="28"/>
                <w:szCs w:val="28"/>
              </w:rPr>
              <w:t>(ký và ghi rõ họ tên)</w:t>
            </w:r>
          </w:p>
          <w:p w14:paraId="2FE4075B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6F434EF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iCs/>
                <w:sz w:val="28"/>
                <w:szCs w:val="28"/>
                <w:lang w:val="en-US"/>
              </w:rPr>
            </w:pPr>
          </w:p>
          <w:p w14:paraId="548AFA11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iCs/>
                <w:sz w:val="28"/>
                <w:szCs w:val="28"/>
                <w:lang w:val="en-US"/>
              </w:rPr>
            </w:pPr>
          </w:p>
          <w:p w14:paraId="6B235A27">
            <w:pPr>
              <w:keepNext w:val="0"/>
              <w:keepLines w:val="0"/>
              <w:pageBreakBefore w:val="0"/>
              <w:widowControl/>
              <w:tabs>
                <w:tab w:val="left" w:leader="do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</w:tc>
      </w:tr>
    </w:tbl>
    <w:p w14:paraId="2E6FE8C0">
      <w:pPr>
        <w:jc w:val="center"/>
        <w:rPr>
          <w:rFonts w:ascii="Times New Roman" w:hAnsi="Times New Roman"/>
          <w:bCs/>
          <w:szCs w:val="24"/>
        </w:rPr>
      </w:pPr>
    </w:p>
    <w:p w14:paraId="4380CE45">
      <w:pPr>
        <w:rPr>
          <w:rFonts w:ascii="Times New Roman" w:hAnsi="Times New Roman"/>
          <w:bCs/>
          <w:szCs w:val="24"/>
        </w:rPr>
      </w:pPr>
    </w:p>
    <w:p w14:paraId="2BA394B5">
      <w:pPr>
        <w:jc w:val="center"/>
        <w:rPr>
          <w:rFonts w:ascii="Times New Roman" w:hAnsi="Times New Roman"/>
          <w:bCs/>
          <w:szCs w:val="24"/>
        </w:rPr>
      </w:pPr>
    </w:p>
    <w:p w14:paraId="288E78F2">
      <w:pPr>
        <w:jc w:val="center"/>
        <w:rPr>
          <w:rFonts w:ascii="Times New Roman" w:hAnsi="Times New Roman"/>
          <w:bCs/>
          <w:szCs w:val="24"/>
        </w:rPr>
      </w:pPr>
    </w:p>
    <w:p w14:paraId="0BCBB294"/>
    <w:sectPr>
      <w:footerReference r:id="rId5" w:type="default"/>
      <w:pgSz w:w="11907" w:h="16840"/>
      <w:pgMar w:top="475" w:right="994" w:bottom="259" w:left="1496" w:header="720" w:footer="720" w:gutter="0"/>
      <w:cols w:space="720" w:num="1"/>
      <w:docGrid w:linePitch="25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.VnTimeH">
    <w:altName w:val="Courier New"/>
    <w:panose1 w:val="00000000000000000000"/>
    <w:charset w:val="00"/>
    <w:family w:val="swiss"/>
    <w:pitch w:val="default"/>
    <w:sig w:usb0="00000000" w:usb1="00000000" w:usb2="00000000" w:usb3="00000000" w:csb0="00000013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872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80"/>
    </w:tblGrid>
    <w:tr w14:paraId="04A902E0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00" w:type="pct"/>
          <w:vAlign w:val="center"/>
        </w:tcPr>
        <w:p w14:paraId="03600956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4AF4C7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714D"/>
    <w:rsid w:val="00067816"/>
    <w:rsid w:val="001733F1"/>
    <w:rsid w:val="003730A8"/>
    <w:rsid w:val="00393D2E"/>
    <w:rsid w:val="004128D8"/>
    <w:rsid w:val="005D1AC7"/>
    <w:rsid w:val="00684C8B"/>
    <w:rsid w:val="00B55A41"/>
    <w:rsid w:val="00BD7DF9"/>
    <w:rsid w:val="00D174D9"/>
    <w:rsid w:val="00ED714D"/>
    <w:rsid w:val="00F16B72"/>
    <w:rsid w:val="02CA1FF1"/>
    <w:rsid w:val="04DC17D5"/>
    <w:rsid w:val="0DC244E9"/>
    <w:rsid w:val="146C3610"/>
    <w:rsid w:val="175B29DE"/>
    <w:rsid w:val="27303770"/>
    <w:rsid w:val="2E4D5985"/>
    <w:rsid w:val="300D2E63"/>
    <w:rsid w:val="3808740B"/>
    <w:rsid w:val="38D03C90"/>
    <w:rsid w:val="3E9D478E"/>
    <w:rsid w:val="3F2E182B"/>
    <w:rsid w:val="4DFC5BBB"/>
    <w:rsid w:val="4F546D9B"/>
    <w:rsid w:val="550C5C4E"/>
    <w:rsid w:val="5B3221EE"/>
    <w:rsid w:val="766F145A"/>
    <w:rsid w:val="785B3574"/>
    <w:rsid w:val="7A2544E1"/>
    <w:rsid w:val="7E99354A"/>
    <w:rsid w:val="7EB4331E"/>
    <w:rsid w:val="7ED30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0" w:line="240" w:lineRule="auto"/>
      <w:jc w:val="both"/>
    </w:pPr>
    <w:rPr>
      <w:rFonts w:ascii=".VnTime" w:hAnsi=".VnTime" w:eastAsia="Times New Roman" w:cs="Times New Roman"/>
      <w:sz w:val="24"/>
      <w:szCs w:val="20"/>
      <w:lang w:val="en-US" w:eastAsia="en-US" w:bidi="ar-SA"/>
    </w:rPr>
  </w:style>
  <w:style w:type="paragraph" w:styleId="2">
    <w:name w:val="heading 5"/>
    <w:basedOn w:val="1"/>
    <w:next w:val="1"/>
    <w:link w:val="8"/>
    <w:qFormat/>
    <w:uiPriority w:val="0"/>
    <w:pPr>
      <w:keepNext/>
      <w:jc w:val="center"/>
      <w:outlineLvl w:val="4"/>
    </w:pPr>
    <w:rPr>
      <w:b/>
      <w:sz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link w:val="9"/>
    <w:qFormat/>
    <w:uiPriority w:val="0"/>
    <w:pPr>
      <w:jc w:val="center"/>
    </w:pPr>
    <w:rPr>
      <w:rFonts w:ascii=".VnTimeH" w:hAnsi=".VnTimeH"/>
      <w:b/>
      <w:bCs/>
      <w:sz w:val="26"/>
    </w:rPr>
  </w:style>
  <w:style w:type="paragraph" w:styleId="6">
    <w:name w:val="footer"/>
    <w:basedOn w:val="1"/>
    <w:link w:val="10"/>
    <w:qFormat/>
    <w:uiPriority w:val="0"/>
    <w:pPr>
      <w:widowControl w:val="0"/>
      <w:tabs>
        <w:tab w:val="center" w:pos="4320"/>
        <w:tab w:val="right" w:pos="8640"/>
      </w:tabs>
      <w:spacing w:before="0"/>
      <w:jc w:val="left"/>
    </w:pPr>
    <w:rPr>
      <w:sz w:val="2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Heading 5 Char"/>
    <w:basedOn w:val="3"/>
    <w:link w:val="2"/>
    <w:qFormat/>
    <w:uiPriority w:val="0"/>
    <w:rPr>
      <w:rFonts w:ascii=".VnTime" w:hAnsi=".VnTime" w:eastAsia="Times New Roman" w:cs="Times New Roman"/>
      <w:b/>
      <w:sz w:val="26"/>
      <w:szCs w:val="20"/>
    </w:rPr>
  </w:style>
  <w:style w:type="character" w:customStyle="1" w:styleId="9">
    <w:name w:val="Body Text 3 Char"/>
    <w:basedOn w:val="3"/>
    <w:link w:val="5"/>
    <w:qFormat/>
    <w:uiPriority w:val="0"/>
    <w:rPr>
      <w:rFonts w:ascii=".VnTimeH" w:hAnsi=".VnTimeH" w:eastAsia="Times New Roman" w:cs="Times New Roman"/>
      <w:b/>
      <w:bCs/>
      <w:sz w:val="26"/>
      <w:szCs w:val="20"/>
    </w:rPr>
  </w:style>
  <w:style w:type="character" w:customStyle="1" w:styleId="10">
    <w:name w:val="Footer Char"/>
    <w:basedOn w:val="3"/>
    <w:link w:val="6"/>
    <w:qFormat/>
    <w:uiPriority w:val="0"/>
    <w:rPr>
      <w:rFonts w:ascii=".VnTime" w:hAnsi=".VnTime" w:eastAsia="Times New Roman" w:cs="Times New Roman"/>
      <w:sz w:val="28"/>
      <w:szCs w:val="20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1040</Characters>
  <Lines>8</Lines>
  <Paragraphs>2</Paragraphs>
  <TotalTime>3</TotalTime>
  <ScaleCrop>false</ScaleCrop>
  <LinksUpToDate>false</LinksUpToDate>
  <CharactersWithSpaces>1220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2022-08-08T01:12:00Z</dcterms:created>
  <dc:creator>Trang Linh</dc:creator>
  <cp:lastModifiedBy>Thuy Dang</cp:lastModifiedBy>
  <dcterms:modified xsi:type="dcterms:W3CDTF">2025-12-09T15:50:04Z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9FA6986FF5A74A4299AB9CDE9D2E352B_12</vt:lpwstr>
  </property>
</Properties>
</file>